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8" w:rsidRPr="005249FF" w:rsidRDefault="005249FF" w:rsidP="0052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9FF">
        <w:rPr>
          <w:rFonts w:ascii="Times New Roman" w:hAnsi="Times New Roman" w:cs="Times New Roman"/>
          <w:sz w:val="28"/>
          <w:szCs w:val="28"/>
        </w:rPr>
        <w:t>Летняя сессия. Билеты к экзамену по географии.</w:t>
      </w:r>
      <w:r w:rsidR="00A26871">
        <w:rPr>
          <w:rFonts w:ascii="Times New Roman" w:hAnsi="Times New Roman" w:cs="Times New Roman"/>
          <w:sz w:val="28"/>
          <w:szCs w:val="28"/>
        </w:rPr>
        <w:t xml:space="preserve"> 6 класс.</w:t>
      </w:r>
    </w:p>
    <w:p w:rsidR="005249FF" w:rsidRDefault="005249FF" w:rsidP="0052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9FF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5249F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249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F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C49" w:rsidRPr="00232145" w:rsidRDefault="00232145" w:rsidP="0052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45">
        <w:rPr>
          <w:rFonts w:ascii="Times New Roman" w:hAnsi="Times New Roman" w:cs="Times New Roman"/>
          <w:b/>
          <w:sz w:val="28"/>
          <w:szCs w:val="28"/>
        </w:rPr>
        <w:t>На экзамене нужно</w:t>
      </w:r>
      <w:r w:rsidR="00CF0C49" w:rsidRPr="00232145">
        <w:rPr>
          <w:rFonts w:ascii="Times New Roman" w:hAnsi="Times New Roman" w:cs="Times New Roman"/>
          <w:b/>
          <w:sz w:val="28"/>
          <w:szCs w:val="28"/>
        </w:rPr>
        <w:t xml:space="preserve"> пользоваться географическим атласом!</w:t>
      </w:r>
    </w:p>
    <w:p w:rsidR="00CF3539" w:rsidRDefault="00CF3539" w:rsidP="0052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5249FF" w:rsidRDefault="00B16CEE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строение Земли (ядро, мантия, земная кора).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плиты.</w:t>
      </w:r>
    </w:p>
    <w:p w:rsidR="00B16CEE" w:rsidRDefault="00B16CEE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породы, минералы, полезные ископаемые. Виды горных пород по происхождению, примеры.</w:t>
      </w:r>
    </w:p>
    <w:p w:rsidR="00B16CEE" w:rsidRDefault="00B16CEE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земной коры. Землетрясения</w:t>
      </w:r>
      <w:r w:rsidR="005C3BB0">
        <w:rPr>
          <w:rFonts w:ascii="Times New Roman" w:hAnsi="Times New Roman" w:cs="Times New Roman"/>
          <w:sz w:val="28"/>
          <w:szCs w:val="28"/>
        </w:rPr>
        <w:t xml:space="preserve"> и районы их распространения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EE" w:rsidRDefault="00B16CEE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Вулканы. Строение вулкана</w:t>
      </w:r>
      <w:r w:rsidR="00E80A6C">
        <w:rPr>
          <w:rFonts w:ascii="Times New Roman" w:hAnsi="Times New Roman" w:cs="Times New Roman"/>
          <w:sz w:val="28"/>
          <w:szCs w:val="28"/>
        </w:rPr>
        <w:t>. Виды вулканов, примеры.</w:t>
      </w:r>
    </w:p>
    <w:p w:rsidR="00B16CEE" w:rsidRDefault="00B16CEE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Земли. Равнины</w:t>
      </w:r>
      <w:r w:rsidR="00E80A6C">
        <w:rPr>
          <w:rFonts w:ascii="Times New Roman" w:hAnsi="Times New Roman" w:cs="Times New Roman"/>
          <w:sz w:val="28"/>
          <w:szCs w:val="28"/>
        </w:rPr>
        <w:t xml:space="preserve">. Горы. Виды равнин и гор по высоте, примеры. </w:t>
      </w:r>
    </w:p>
    <w:p w:rsidR="00E80A6C" w:rsidRDefault="00E80A6C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гидросферы. Свойства воды. Мировой круговорот воды в природе.</w:t>
      </w:r>
    </w:p>
    <w:p w:rsidR="00E80A6C" w:rsidRDefault="00E80A6C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океан и его части. Моря, виды морей по географическому положению, примеры. Заливы и проливы, острова и полуострова, примеры.</w:t>
      </w:r>
    </w:p>
    <w:p w:rsidR="00E80A6C" w:rsidRDefault="00E80A6C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Соленость и температура воды в Океане. Океанические течения. Примеры течений.</w:t>
      </w:r>
    </w:p>
    <w:p w:rsidR="00E80A6C" w:rsidRDefault="00E80A6C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Реки. Части реки. Питание рек. Режим рек. Примеры </w:t>
      </w:r>
      <w:r w:rsidR="00CF0C49">
        <w:rPr>
          <w:rFonts w:ascii="Times New Roman" w:hAnsi="Times New Roman" w:cs="Times New Roman"/>
          <w:sz w:val="28"/>
          <w:szCs w:val="28"/>
        </w:rPr>
        <w:t>рек.</w:t>
      </w:r>
    </w:p>
    <w:p w:rsidR="00CF0C49" w:rsidRDefault="00CF0C49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Озера и болота, их виды и примеры.</w:t>
      </w:r>
    </w:p>
    <w:p w:rsidR="00CF0C49" w:rsidRDefault="00CF0C49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Атмосфера, ее строение. Озоновый слой. Состав воздуха.</w:t>
      </w:r>
    </w:p>
    <w:p w:rsidR="0053551F" w:rsidRDefault="00CF0C49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Температура воздуха.</w:t>
      </w:r>
      <w:r w:rsidR="0053551F">
        <w:rPr>
          <w:rFonts w:ascii="Times New Roman" w:hAnsi="Times New Roman" w:cs="Times New Roman"/>
          <w:sz w:val="28"/>
          <w:szCs w:val="28"/>
        </w:rPr>
        <w:t xml:space="preserve"> Прибор для измерения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Средняя суточная температура. Амплитуда колебания  температур. Зависимость температуры воздуха от географич</w:t>
      </w:r>
      <w:r w:rsidR="0053551F">
        <w:rPr>
          <w:rFonts w:ascii="Times New Roman" w:hAnsi="Times New Roman" w:cs="Times New Roman"/>
          <w:sz w:val="28"/>
          <w:szCs w:val="28"/>
        </w:rPr>
        <w:t>еской широты и высоты</w:t>
      </w:r>
      <w:r w:rsidR="005C3BB0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53551F">
        <w:rPr>
          <w:rFonts w:ascii="Times New Roman" w:hAnsi="Times New Roman" w:cs="Times New Roman"/>
          <w:sz w:val="28"/>
          <w:szCs w:val="28"/>
        </w:rPr>
        <w:t>.</w:t>
      </w:r>
    </w:p>
    <w:p w:rsidR="00CF0C49" w:rsidRDefault="0053551F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давление.</w:t>
      </w:r>
      <w:r w:rsidR="00CF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 для измерения давления. Зависимость давления от высоты местности.</w:t>
      </w:r>
    </w:p>
    <w:p w:rsidR="0053551F" w:rsidRDefault="0053551F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Ветер, его характеристики.  Роза ветров. Бриз. Муссон.</w:t>
      </w:r>
    </w:p>
    <w:p w:rsidR="0053551F" w:rsidRDefault="0053551F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Относительная и абсолютная влажность воздуха. Облака и атмосферные осадки.</w:t>
      </w:r>
    </w:p>
    <w:p w:rsidR="0053551F" w:rsidRDefault="0053551F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Биосфера. Круговорот веществ в биосфере. Почва. Виды почв</w:t>
      </w:r>
      <w:r w:rsidR="0073314B">
        <w:rPr>
          <w:rFonts w:ascii="Times New Roman" w:hAnsi="Times New Roman" w:cs="Times New Roman"/>
          <w:sz w:val="28"/>
          <w:szCs w:val="28"/>
        </w:rPr>
        <w:t>.</w:t>
      </w:r>
    </w:p>
    <w:p w:rsidR="0073314B" w:rsidRDefault="0073314B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Природные зоны Земли. Краткая характ</w:t>
      </w:r>
      <w:r w:rsidR="002B5D3F">
        <w:rPr>
          <w:rFonts w:ascii="Times New Roman" w:hAnsi="Times New Roman" w:cs="Times New Roman"/>
          <w:sz w:val="28"/>
          <w:szCs w:val="28"/>
        </w:rPr>
        <w:t>еристика основных природных зон (влажные экваториальные леса, саванны, степи).</w:t>
      </w:r>
    </w:p>
    <w:p w:rsidR="002B5D3F" w:rsidRDefault="002B5D3F" w:rsidP="00B16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Природные зоны Земли. Краткая характеристика основных природных зон (смешанные и широколиственные леса, тайга, тундра, арктическая и антарктическая пустыни).</w:t>
      </w:r>
    </w:p>
    <w:p w:rsidR="00CF3539" w:rsidRDefault="00CF3539" w:rsidP="00CF3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539" w:rsidRDefault="00CF3539" w:rsidP="00CF3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539" w:rsidRDefault="00CF3539" w:rsidP="00CF3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Географические задачи (примеры):</w:t>
      </w:r>
    </w:p>
    <w:p w:rsidR="00CF3539" w:rsidRDefault="00CF3539" w:rsidP="00CF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 на определение географических координат объектов на Земле (городов, вулканов, островов и т.д.).</w:t>
      </w:r>
      <w:r w:rsidR="00361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1414">
        <w:rPr>
          <w:rFonts w:ascii="Times New Roman" w:hAnsi="Times New Roman" w:cs="Times New Roman"/>
          <w:sz w:val="28"/>
          <w:szCs w:val="28"/>
        </w:rPr>
        <w:t xml:space="preserve">(По физической карте определите географические координаты города </w:t>
      </w:r>
      <w:proofErr w:type="spellStart"/>
      <w:r w:rsidR="00361414">
        <w:rPr>
          <w:rFonts w:ascii="Times New Roman" w:hAnsi="Times New Roman" w:cs="Times New Roman"/>
          <w:sz w:val="28"/>
          <w:szCs w:val="28"/>
        </w:rPr>
        <w:t>Нью-Дели</w:t>
      </w:r>
      <w:proofErr w:type="spellEnd"/>
      <w:r w:rsidR="00361414">
        <w:rPr>
          <w:rFonts w:ascii="Times New Roman" w:hAnsi="Times New Roman" w:cs="Times New Roman"/>
          <w:sz w:val="28"/>
          <w:szCs w:val="28"/>
        </w:rPr>
        <w:t>, вулкана Везувий,</w:t>
      </w:r>
      <w:proofErr w:type="gramStart"/>
      <w:r w:rsidR="00361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414">
        <w:rPr>
          <w:rFonts w:ascii="Times New Roman" w:hAnsi="Times New Roman" w:cs="Times New Roman"/>
          <w:sz w:val="28"/>
          <w:szCs w:val="28"/>
        </w:rPr>
        <w:t xml:space="preserve"> города Владивостока).</w:t>
      </w:r>
    </w:p>
    <w:p w:rsidR="009A1CBB" w:rsidRDefault="009A1CBB" w:rsidP="009A1C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539" w:rsidRDefault="00CF3539" w:rsidP="00CF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 на определение масштаба карты (Расстояние на карте между Токио и Пекином равно 30 см,  реально – это 1500 км.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 масштаб карты).</w:t>
      </w:r>
      <w:proofErr w:type="gramEnd"/>
    </w:p>
    <w:p w:rsidR="009A1CBB" w:rsidRDefault="009A1CBB" w:rsidP="009A1C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539" w:rsidRDefault="00CF3539" w:rsidP="00CF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на определение азимута по топографической </w:t>
      </w:r>
      <w:r w:rsidR="00361414">
        <w:rPr>
          <w:rFonts w:ascii="Times New Roman" w:hAnsi="Times New Roman" w:cs="Times New Roman"/>
          <w:sz w:val="28"/>
          <w:szCs w:val="28"/>
        </w:rPr>
        <w:t>карте с помощью транспортира. (По топографической карте о</w:t>
      </w:r>
      <w:r>
        <w:rPr>
          <w:rFonts w:ascii="Times New Roman" w:hAnsi="Times New Roman" w:cs="Times New Roman"/>
          <w:sz w:val="28"/>
          <w:szCs w:val="28"/>
        </w:rPr>
        <w:t xml:space="preserve">пределите азимут от школы </w:t>
      </w:r>
      <w:r w:rsidR="001950A1">
        <w:rPr>
          <w:rFonts w:ascii="Times New Roman" w:hAnsi="Times New Roman" w:cs="Times New Roman"/>
          <w:sz w:val="28"/>
          <w:szCs w:val="28"/>
        </w:rPr>
        <w:t>на точку с высотой 119 м).</w:t>
      </w:r>
      <w:r w:rsidR="009A1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A1" w:rsidRDefault="001950A1" w:rsidP="001950A1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50A1">
        <w:rPr>
          <w:rFonts w:eastAsiaTheme="minorHAnsi"/>
          <w:sz w:val="28"/>
          <w:szCs w:val="28"/>
          <w:lang w:eastAsia="en-US"/>
        </w:rPr>
        <w:t>Задания по теме: «Солнечный свет на Земле» Рас</w:t>
      </w:r>
      <w:r w:rsidRPr="001950A1">
        <w:rPr>
          <w:rFonts w:eastAsiaTheme="minorHAnsi"/>
          <w:sz w:val="28"/>
          <w:szCs w:val="28"/>
          <w:lang w:eastAsia="en-US"/>
        </w:rPr>
        <w:softHyphen/>
        <w:t>по</w:t>
      </w:r>
      <w:r w:rsidRPr="001950A1">
        <w:rPr>
          <w:rFonts w:eastAsiaTheme="minorHAnsi"/>
          <w:sz w:val="28"/>
          <w:szCs w:val="28"/>
          <w:lang w:eastAsia="en-US"/>
        </w:rPr>
        <w:softHyphen/>
        <w:t>ло</w:t>
      </w:r>
      <w:r w:rsidRPr="001950A1">
        <w:rPr>
          <w:rFonts w:eastAsiaTheme="minorHAnsi"/>
          <w:sz w:val="28"/>
          <w:szCs w:val="28"/>
          <w:lang w:eastAsia="en-US"/>
        </w:rPr>
        <w:softHyphen/>
        <w:t>жи</w:t>
      </w:r>
      <w:r w:rsidRPr="001950A1">
        <w:rPr>
          <w:rFonts w:eastAsiaTheme="minorHAnsi"/>
          <w:sz w:val="28"/>
          <w:szCs w:val="28"/>
          <w:lang w:eastAsia="en-US"/>
        </w:rPr>
        <w:softHyphen/>
        <w:t>те пе</w:t>
      </w:r>
      <w:r w:rsidRPr="001950A1">
        <w:rPr>
          <w:rFonts w:eastAsiaTheme="minorHAnsi"/>
          <w:sz w:val="28"/>
          <w:szCs w:val="28"/>
          <w:lang w:eastAsia="en-US"/>
        </w:rPr>
        <w:softHyphen/>
        <w:t>ре</w:t>
      </w:r>
      <w:r w:rsidRPr="001950A1">
        <w:rPr>
          <w:rFonts w:eastAsiaTheme="minorHAnsi"/>
          <w:sz w:val="28"/>
          <w:szCs w:val="28"/>
          <w:lang w:eastAsia="en-US"/>
        </w:rPr>
        <w:softHyphen/>
        <w:t>чис</w:t>
      </w:r>
      <w:r w:rsidRPr="001950A1">
        <w:rPr>
          <w:rFonts w:eastAsiaTheme="minorHAnsi"/>
          <w:sz w:val="28"/>
          <w:szCs w:val="28"/>
          <w:lang w:eastAsia="en-US"/>
        </w:rPr>
        <w:softHyphen/>
        <w:t>лен</w:t>
      </w:r>
      <w:r w:rsidRPr="001950A1">
        <w:rPr>
          <w:rFonts w:eastAsiaTheme="minorHAnsi"/>
          <w:sz w:val="28"/>
          <w:szCs w:val="28"/>
          <w:lang w:eastAsia="en-US"/>
        </w:rPr>
        <w:softHyphen/>
        <w:t>ные па</w:t>
      </w:r>
      <w:r w:rsidRPr="001950A1">
        <w:rPr>
          <w:rFonts w:eastAsiaTheme="minorHAnsi"/>
          <w:sz w:val="28"/>
          <w:szCs w:val="28"/>
          <w:lang w:eastAsia="en-US"/>
        </w:rPr>
        <w:softHyphen/>
        <w:t>рал</w:t>
      </w:r>
      <w:r w:rsidRPr="001950A1">
        <w:rPr>
          <w:rFonts w:eastAsiaTheme="minorHAnsi"/>
          <w:sz w:val="28"/>
          <w:szCs w:val="28"/>
          <w:lang w:eastAsia="en-US"/>
        </w:rPr>
        <w:softHyphen/>
        <w:t>ле</w:t>
      </w:r>
      <w:r w:rsidRPr="001950A1">
        <w:rPr>
          <w:rFonts w:eastAsiaTheme="minorHAnsi"/>
          <w:sz w:val="28"/>
          <w:szCs w:val="28"/>
          <w:lang w:eastAsia="en-US"/>
        </w:rPr>
        <w:softHyphen/>
        <w:t>ли в по</w:t>
      </w:r>
      <w:r w:rsidRPr="001950A1">
        <w:rPr>
          <w:rFonts w:eastAsiaTheme="minorHAnsi"/>
          <w:sz w:val="28"/>
          <w:szCs w:val="28"/>
          <w:lang w:eastAsia="en-US"/>
        </w:rPr>
        <w:softHyphen/>
        <w:t>ряд</w:t>
      </w:r>
      <w:r w:rsidRPr="001950A1">
        <w:rPr>
          <w:rFonts w:eastAsiaTheme="minorHAnsi"/>
          <w:sz w:val="28"/>
          <w:szCs w:val="28"/>
          <w:lang w:eastAsia="en-US"/>
        </w:rPr>
        <w:softHyphen/>
        <w:t>ке уве</w:t>
      </w:r>
      <w:r w:rsidRPr="001950A1">
        <w:rPr>
          <w:rFonts w:eastAsiaTheme="minorHAnsi"/>
          <w:sz w:val="28"/>
          <w:szCs w:val="28"/>
          <w:lang w:eastAsia="en-US"/>
        </w:rPr>
        <w:softHyphen/>
        <w:t>ли</w:t>
      </w:r>
      <w:r w:rsidRPr="001950A1">
        <w:rPr>
          <w:rFonts w:eastAsiaTheme="minorHAnsi"/>
          <w:sz w:val="28"/>
          <w:szCs w:val="28"/>
          <w:lang w:eastAsia="en-US"/>
        </w:rPr>
        <w:softHyphen/>
        <w:t>че</w:t>
      </w:r>
      <w:r w:rsidRPr="001950A1">
        <w:rPr>
          <w:rFonts w:eastAsiaTheme="minorHAnsi"/>
          <w:sz w:val="28"/>
          <w:szCs w:val="28"/>
          <w:lang w:eastAsia="en-US"/>
        </w:rPr>
        <w:softHyphen/>
        <w:t>ния про</w:t>
      </w:r>
      <w:r w:rsidRPr="001950A1">
        <w:rPr>
          <w:rFonts w:eastAsiaTheme="minorHAnsi"/>
          <w:sz w:val="28"/>
          <w:szCs w:val="28"/>
          <w:lang w:eastAsia="en-US"/>
        </w:rPr>
        <w:softHyphen/>
        <w:t>дол</w:t>
      </w:r>
      <w:r w:rsidRPr="001950A1">
        <w:rPr>
          <w:rFonts w:eastAsiaTheme="minorHAnsi"/>
          <w:sz w:val="28"/>
          <w:szCs w:val="28"/>
          <w:lang w:eastAsia="en-US"/>
        </w:rPr>
        <w:softHyphen/>
        <w:t>жи</w:t>
      </w:r>
      <w:r w:rsidRPr="001950A1">
        <w:rPr>
          <w:rFonts w:eastAsiaTheme="minorHAnsi"/>
          <w:sz w:val="28"/>
          <w:szCs w:val="28"/>
          <w:lang w:eastAsia="en-US"/>
        </w:rPr>
        <w:softHyphen/>
        <w:t>тель</w:t>
      </w:r>
      <w:r w:rsidRPr="001950A1">
        <w:rPr>
          <w:rFonts w:eastAsiaTheme="minorHAnsi"/>
          <w:sz w:val="28"/>
          <w:szCs w:val="28"/>
          <w:lang w:eastAsia="en-US"/>
        </w:rPr>
        <w:softHyphen/>
        <w:t>но</w:t>
      </w:r>
      <w:r w:rsidRPr="001950A1">
        <w:rPr>
          <w:rFonts w:eastAsiaTheme="minorHAnsi"/>
          <w:sz w:val="28"/>
          <w:szCs w:val="28"/>
          <w:lang w:eastAsia="en-US"/>
        </w:rPr>
        <w:softHyphen/>
        <w:t>сти све</w:t>
      </w:r>
      <w:r w:rsidRPr="001950A1">
        <w:rPr>
          <w:rFonts w:eastAsiaTheme="minorHAnsi"/>
          <w:sz w:val="28"/>
          <w:szCs w:val="28"/>
          <w:lang w:eastAsia="en-US"/>
        </w:rPr>
        <w:softHyphen/>
        <w:t>то</w:t>
      </w:r>
      <w:r w:rsidRPr="001950A1">
        <w:rPr>
          <w:rFonts w:eastAsiaTheme="minorHAnsi"/>
          <w:sz w:val="28"/>
          <w:szCs w:val="28"/>
          <w:lang w:eastAsia="en-US"/>
        </w:rPr>
        <w:softHyphen/>
        <w:t>во</w:t>
      </w:r>
      <w:r w:rsidRPr="001950A1">
        <w:rPr>
          <w:rFonts w:eastAsiaTheme="minorHAnsi"/>
          <w:sz w:val="28"/>
          <w:szCs w:val="28"/>
          <w:lang w:eastAsia="en-US"/>
        </w:rPr>
        <w:softHyphen/>
        <w:t>го дня 1 де</w:t>
      </w:r>
      <w:r w:rsidRPr="001950A1">
        <w:rPr>
          <w:rFonts w:eastAsiaTheme="minorHAnsi"/>
          <w:sz w:val="28"/>
          <w:szCs w:val="28"/>
          <w:lang w:eastAsia="en-US"/>
        </w:rPr>
        <w:softHyphen/>
        <w:t>каб</w:t>
      </w:r>
      <w:r w:rsidRPr="001950A1">
        <w:rPr>
          <w:rFonts w:eastAsiaTheme="minorHAnsi"/>
          <w:sz w:val="28"/>
          <w:szCs w:val="28"/>
          <w:lang w:eastAsia="en-US"/>
        </w:rPr>
        <w:softHyphen/>
        <w:t>ря, на</w:t>
      </w:r>
      <w:r w:rsidRPr="001950A1">
        <w:rPr>
          <w:rFonts w:eastAsiaTheme="minorHAnsi"/>
          <w:sz w:val="28"/>
          <w:szCs w:val="28"/>
          <w:lang w:eastAsia="en-US"/>
        </w:rPr>
        <w:softHyphen/>
        <w:t>чи</w:t>
      </w:r>
      <w:r w:rsidRPr="001950A1">
        <w:rPr>
          <w:rFonts w:eastAsiaTheme="minorHAnsi"/>
          <w:sz w:val="28"/>
          <w:szCs w:val="28"/>
          <w:lang w:eastAsia="en-US"/>
        </w:rPr>
        <w:softHyphen/>
        <w:t>ная с па</w:t>
      </w:r>
      <w:r w:rsidRPr="001950A1">
        <w:rPr>
          <w:rFonts w:eastAsiaTheme="minorHAnsi"/>
          <w:sz w:val="28"/>
          <w:szCs w:val="28"/>
          <w:lang w:eastAsia="en-US"/>
        </w:rPr>
        <w:softHyphen/>
        <w:t>рал</w:t>
      </w:r>
      <w:r w:rsidRPr="001950A1">
        <w:rPr>
          <w:rFonts w:eastAsiaTheme="minorHAnsi"/>
          <w:sz w:val="28"/>
          <w:szCs w:val="28"/>
          <w:lang w:eastAsia="en-US"/>
        </w:rPr>
        <w:softHyphen/>
        <w:t>ле</w:t>
      </w:r>
      <w:r w:rsidRPr="001950A1">
        <w:rPr>
          <w:rFonts w:eastAsiaTheme="minorHAnsi"/>
          <w:sz w:val="28"/>
          <w:szCs w:val="28"/>
          <w:lang w:eastAsia="en-US"/>
        </w:rPr>
        <w:softHyphen/>
        <w:t>ли с наи</w:t>
      </w:r>
      <w:r w:rsidRPr="001950A1">
        <w:rPr>
          <w:rFonts w:eastAsiaTheme="minorHAnsi"/>
          <w:sz w:val="28"/>
          <w:szCs w:val="28"/>
          <w:lang w:eastAsia="en-US"/>
        </w:rPr>
        <w:softHyphen/>
        <w:t>мень</w:t>
      </w:r>
      <w:r w:rsidRPr="001950A1">
        <w:rPr>
          <w:rFonts w:eastAsiaTheme="minorHAnsi"/>
          <w:sz w:val="28"/>
          <w:szCs w:val="28"/>
          <w:lang w:eastAsia="en-US"/>
        </w:rPr>
        <w:softHyphen/>
        <w:t>шей про</w:t>
      </w:r>
      <w:r w:rsidRPr="001950A1">
        <w:rPr>
          <w:rFonts w:eastAsiaTheme="minorHAnsi"/>
          <w:sz w:val="28"/>
          <w:szCs w:val="28"/>
          <w:lang w:eastAsia="en-US"/>
        </w:rPr>
        <w:softHyphen/>
        <w:t>дол</w:t>
      </w:r>
      <w:r w:rsidRPr="001950A1">
        <w:rPr>
          <w:rFonts w:eastAsiaTheme="minorHAnsi"/>
          <w:sz w:val="28"/>
          <w:szCs w:val="28"/>
          <w:lang w:eastAsia="en-US"/>
        </w:rPr>
        <w:softHyphen/>
        <w:t>жи</w:t>
      </w:r>
      <w:r w:rsidRPr="001950A1">
        <w:rPr>
          <w:rFonts w:eastAsiaTheme="minorHAnsi"/>
          <w:sz w:val="28"/>
          <w:szCs w:val="28"/>
          <w:lang w:eastAsia="en-US"/>
        </w:rPr>
        <w:softHyphen/>
        <w:t>тель</w:t>
      </w:r>
      <w:r w:rsidRPr="001950A1">
        <w:rPr>
          <w:rFonts w:eastAsiaTheme="minorHAnsi"/>
          <w:sz w:val="28"/>
          <w:szCs w:val="28"/>
          <w:lang w:eastAsia="en-US"/>
        </w:rPr>
        <w:softHyphen/>
        <w:t>но</w:t>
      </w:r>
      <w:r w:rsidRPr="001950A1">
        <w:rPr>
          <w:rFonts w:eastAsiaTheme="minorHAnsi"/>
          <w:sz w:val="28"/>
          <w:szCs w:val="28"/>
          <w:lang w:eastAsia="en-US"/>
        </w:rPr>
        <w:softHyphen/>
        <w:t>стью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1950A1">
        <w:rPr>
          <w:rFonts w:eastAsiaTheme="minorHAnsi"/>
          <w:sz w:val="28"/>
          <w:szCs w:val="28"/>
          <w:lang w:eastAsia="en-US"/>
        </w:rPr>
        <w:t xml:space="preserve">1) 10°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ю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1950A1">
        <w:rPr>
          <w:rFonts w:eastAsiaTheme="minorHAnsi"/>
          <w:sz w:val="28"/>
          <w:szCs w:val="28"/>
          <w:lang w:eastAsia="en-US"/>
        </w:rPr>
        <w:t xml:space="preserve">2) 30°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ю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1950A1">
        <w:rPr>
          <w:rFonts w:eastAsiaTheme="minorHAnsi"/>
          <w:sz w:val="28"/>
          <w:szCs w:val="28"/>
          <w:lang w:eastAsia="en-US"/>
        </w:rPr>
        <w:t xml:space="preserve">3) 50°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ю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950A1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1950A1">
        <w:rPr>
          <w:rFonts w:eastAsiaTheme="minorHAnsi"/>
          <w:sz w:val="28"/>
          <w:szCs w:val="28"/>
          <w:lang w:eastAsia="en-US"/>
        </w:rPr>
        <w:t>.</w:t>
      </w:r>
    </w:p>
    <w:p w:rsidR="009A1CBB" w:rsidRPr="001950A1" w:rsidRDefault="009A1CBB" w:rsidP="009A1CBB">
      <w:pPr>
        <w:pStyle w:val="leftmargin"/>
        <w:shd w:val="clear" w:color="auto" w:fill="FFFFFF"/>
        <w:spacing w:before="0" w:beforeAutospacing="0" w:after="0" w:afterAutospacing="0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1950A1" w:rsidRDefault="001950A1" w:rsidP="00CF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зависимость температуры воздуха от высоты.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аэропорту города Сочи температура воздуха + 26 С. Самолет поднялся в воздух и взял направление на Москву.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Определите высоту, на которой летит самолет, если температура воздуха за его бортом -12 С).</w:t>
      </w:r>
    </w:p>
    <w:p w:rsidR="009A1CBB" w:rsidRDefault="009A1CBB" w:rsidP="009A1CB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0A1" w:rsidRDefault="001950A1" w:rsidP="00CF3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зависимость атмосферного давления от высоты. (Высота главного здания МГУ в Москве 237 м. </w:t>
      </w:r>
      <w:r w:rsidR="009A1CBB">
        <w:rPr>
          <w:rFonts w:ascii="Times New Roman" w:hAnsi="Times New Roman" w:cs="Times New Roman"/>
          <w:sz w:val="28"/>
          <w:szCs w:val="28"/>
        </w:rPr>
        <w:t xml:space="preserve">Каково атмосферное давление на его шпиле, если у основания оно составляет 745 </w:t>
      </w:r>
      <w:proofErr w:type="spellStart"/>
      <w:r w:rsidR="009A1CBB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9A1C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1CBB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9A1CBB">
        <w:rPr>
          <w:rFonts w:ascii="Times New Roman" w:hAnsi="Times New Roman" w:cs="Times New Roman"/>
          <w:sz w:val="28"/>
          <w:szCs w:val="28"/>
        </w:rPr>
        <w:t>.).</w:t>
      </w:r>
    </w:p>
    <w:p w:rsidR="009A1CBB" w:rsidRPr="00232145" w:rsidRDefault="009A1CBB" w:rsidP="009A1CB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45" w:rsidRPr="00232145" w:rsidRDefault="00232145" w:rsidP="009A1CB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45">
        <w:rPr>
          <w:rFonts w:ascii="Times New Roman" w:hAnsi="Times New Roman" w:cs="Times New Roman"/>
          <w:b/>
          <w:sz w:val="28"/>
          <w:szCs w:val="28"/>
        </w:rPr>
        <w:t xml:space="preserve">В билете будет два вопроса: 1- теоретический, 2- географическая задача на предложенные темы. </w:t>
      </w:r>
    </w:p>
    <w:sectPr w:rsidR="00232145" w:rsidRPr="00232145" w:rsidSect="00E6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42C"/>
    <w:multiLevelType w:val="hybridMultilevel"/>
    <w:tmpl w:val="97260986"/>
    <w:lvl w:ilvl="0" w:tplc="5AB66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7415C"/>
    <w:multiLevelType w:val="hybridMultilevel"/>
    <w:tmpl w:val="A86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9FF"/>
    <w:rsid w:val="000833D4"/>
    <w:rsid w:val="001950A1"/>
    <w:rsid w:val="00232145"/>
    <w:rsid w:val="002B5D3F"/>
    <w:rsid w:val="00361414"/>
    <w:rsid w:val="005249FF"/>
    <w:rsid w:val="0053551F"/>
    <w:rsid w:val="005C3BB0"/>
    <w:rsid w:val="006B7BE2"/>
    <w:rsid w:val="0073314B"/>
    <w:rsid w:val="008D776D"/>
    <w:rsid w:val="009A1CBB"/>
    <w:rsid w:val="00A26871"/>
    <w:rsid w:val="00B16CEE"/>
    <w:rsid w:val="00CF0C49"/>
    <w:rsid w:val="00CF3539"/>
    <w:rsid w:val="00E65658"/>
    <w:rsid w:val="00E80A6C"/>
    <w:rsid w:val="00F94E5B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EE"/>
    <w:pPr>
      <w:ind w:left="720"/>
      <w:contextualSpacing/>
    </w:pPr>
  </w:style>
  <w:style w:type="paragraph" w:customStyle="1" w:styleId="leftmargin">
    <w:name w:val="left_margin"/>
    <w:basedOn w:val="a"/>
    <w:rsid w:val="001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481A-FA00-49DF-A8E2-1D65A8E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2017-03-22T17:24:00Z</dcterms:created>
  <dcterms:modified xsi:type="dcterms:W3CDTF">2017-03-26T16:11:00Z</dcterms:modified>
</cp:coreProperties>
</file>